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B9A27" w14:textId="77777777" w:rsidR="007E5425" w:rsidRPr="006223AF" w:rsidRDefault="00F9127A" w:rsidP="007E5425">
      <w:pPr>
        <w:autoSpaceDE w:val="0"/>
        <w:autoSpaceDN w:val="0"/>
        <w:adjustRightInd w:val="0"/>
        <w:spacing w:after="0" w:line="240" w:lineRule="auto"/>
        <w:rPr>
          <w:rFonts w:ascii="Times New Roman" w:hAnsi="Times New Roman" w:cs="Arial"/>
          <w:b/>
          <w:bCs/>
          <w:color w:val="CF4A23"/>
        </w:rPr>
      </w:pPr>
      <w:r w:rsidRPr="006223AF">
        <w:rPr>
          <w:rFonts w:ascii="Times New Roman" w:hAnsi="Times New Roman" w:cs="Arial"/>
          <w:b/>
          <w:bCs/>
          <w:color w:val="CF4A23"/>
        </w:rPr>
        <w:tab/>
      </w:r>
      <w:r w:rsidRPr="006223AF">
        <w:rPr>
          <w:rFonts w:ascii="Times New Roman" w:hAnsi="Times New Roman" w:cs="Arial"/>
          <w:b/>
          <w:bCs/>
          <w:color w:val="CF4A23"/>
        </w:rPr>
        <w:tab/>
      </w:r>
      <w:r w:rsidRPr="006223AF">
        <w:rPr>
          <w:rFonts w:ascii="Times New Roman" w:hAnsi="Times New Roman" w:cs="Arial"/>
          <w:b/>
          <w:bCs/>
          <w:color w:val="CF4A23"/>
        </w:rPr>
        <w:tab/>
      </w:r>
      <w:r w:rsidR="006223AF">
        <w:rPr>
          <w:rFonts w:ascii="Times New Roman" w:hAnsi="Times New Roman" w:cs="Arial"/>
          <w:b/>
          <w:bCs/>
          <w:color w:val="CF4A23"/>
        </w:rPr>
        <w:tab/>
      </w:r>
      <w:r w:rsidR="006223AF">
        <w:rPr>
          <w:rFonts w:ascii="Times New Roman" w:hAnsi="Times New Roman" w:cs="Arial"/>
          <w:b/>
          <w:bCs/>
          <w:color w:val="CF4A23"/>
        </w:rPr>
        <w:tab/>
      </w:r>
      <w:r w:rsidR="006223AF">
        <w:rPr>
          <w:rFonts w:ascii="Times New Roman" w:hAnsi="Times New Roman" w:cs="Arial"/>
          <w:b/>
          <w:bCs/>
          <w:color w:val="CF4A23"/>
        </w:rPr>
        <w:tab/>
        <w:t>God: Our Advocate</w:t>
      </w:r>
      <w:r w:rsidRPr="006223AF">
        <w:rPr>
          <w:rFonts w:ascii="Times New Roman" w:hAnsi="Times New Roman" w:cs="Arial"/>
          <w:b/>
          <w:bCs/>
          <w:color w:val="CF4A23"/>
        </w:rPr>
        <w:tab/>
        <w:t xml:space="preserve">       </w:t>
      </w:r>
      <w:r w:rsidR="008B1325" w:rsidRPr="006223AF">
        <w:rPr>
          <w:rFonts w:ascii="Times New Roman" w:hAnsi="Times New Roman" w:cs="Arial"/>
          <w:b/>
          <w:bCs/>
          <w:color w:val="CF4A23"/>
        </w:rPr>
        <w:br/>
      </w:r>
      <w:r w:rsidR="007E5425" w:rsidRPr="006223AF">
        <w:rPr>
          <w:rFonts w:ascii="Times New Roman" w:hAnsi="Times New Roman" w:cs="Arial"/>
          <w:b/>
          <w:bCs/>
          <w:color w:val="CF4A23"/>
        </w:rPr>
        <w:t>Opening</w:t>
      </w:r>
    </w:p>
    <w:p w14:paraId="20557302" w14:textId="77777777" w:rsidR="007E5425" w:rsidRPr="006223AF" w:rsidRDefault="007E5425" w:rsidP="007E5425">
      <w:pPr>
        <w:autoSpaceDE w:val="0"/>
        <w:autoSpaceDN w:val="0"/>
        <w:adjustRightInd w:val="0"/>
        <w:spacing w:after="0" w:line="240" w:lineRule="auto"/>
        <w:rPr>
          <w:rFonts w:ascii="Times New Roman" w:hAnsi="Times New Roman" w:cs="Arial"/>
        </w:rPr>
      </w:pPr>
      <w:r w:rsidRPr="006223AF">
        <w:rPr>
          <w:rFonts w:ascii="Times New Roman" w:hAnsi="Times New Roman" w:cs="Arial"/>
        </w:rPr>
        <w:t>Start the class off by asking everyone to state one sentence on how you are doing RIGHT NOW. This is NOT about what you did this week, but instead, answers the questions; “how’s your soul right now?” Ask youth to start with their name…</w:t>
      </w:r>
    </w:p>
    <w:p w14:paraId="0929C6FB" w14:textId="77777777" w:rsidR="007E5425" w:rsidRPr="006223AF" w:rsidRDefault="007E5425" w:rsidP="007E5425">
      <w:pPr>
        <w:autoSpaceDE w:val="0"/>
        <w:autoSpaceDN w:val="0"/>
        <w:adjustRightInd w:val="0"/>
        <w:spacing w:after="0" w:line="240" w:lineRule="auto"/>
        <w:rPr>
          <w:rFonts w:ascii="Times New Roman" w:hAnsi="Times New Roman" w:cs="Arial"/>
        </w:rPr>
      </w:pPr>
    </w:p>
    <w:p w14:paraId="22C347F4" w14:textId="77777777" w:rsidR="007E5425" w:rsidRPr="006223AF" w:rsidRDefault="007E5425" w:rsidP="007E5425">
      <w:pPr>
        <w:autoSpaceDE w:val="0"/>
        <w:autoSpaceDN w:val="0"/>
        <w:adjustRightInd w:val="0"/>
        <w:spacing w:after="0" w:line="240" w:lineRule="auto"/>
        <w:rPr>
          <w:rFonts w:ascii="Times New Roman" w:hAnsi="Times New Roman" w:cs="Arial"/>
          <w:color w:val="000000"/>
        </w:rPr>
      </w:pPr>
      <w:r w:rsidRPr="006223AF">
        <w:rPr>
          <w:rFonts w:ascii="Times New Roman" w:hAnsi="Times New Roman" w:cs="Arial"/>
        </w:rPr>
        <w:t>Tip: If the class is large, break up into smaller groups.</w:t>
      </w:r>
      <w:r w:rsidRPr="006223AF">
        <w:rPr>
          <w:rFonts w:ascii="Times New Roman" w:hAnsi="Times New Roman" w:cs="Calibri"/>
        </w:rPr>
        <w:t xml:space="preserve"> </w:t>
      </w:r>
      <w:r w:rsidRPr="006223AF">
        <w:rPr>
          <w:rFonts w:ascii="Times New Roman" w:hAnsi="Times New Roman" w:cs="Calibri"/>
        </w:rPr>
        <w:br/>
      </w:r>
    </w:p>
    <w:p w14:paraId="38AC1B08" w14:textId="77777777" w:rsidR="007E5425" w:rsidRPr="006223AF" w:rsidRDefault="007E5425" w:rsidP="007E5425">
      <w:pPr>
        <w:autoSpaceDE w:val="0"/>
        <w:autoSpaceDN w:val="0"/>
        <w:adjustRightInd w:val="0"/>
        <w:spacing w:after="0" w:line="240" w:lineRule="auto"/>
        <w:rPr>
          <w:rFonts w:ascii="Times New Roman" w:hAnsi="Times New Roman" w:cs="Arial"/>
          <w:b/>
          <w:bCs/>
          <w:color w:val="CF4A23"/>
        </w:rPr>
      </w:pPr>
      <w:r w:rsidRPr="006223AF">
        <w:rPr>
          <w:rFonts w:ascii="Times New Roman" w:hAnsi="Times New Roman" w:cs="Arial"/>
          <w:b/>
          <w:bCs/>
          <w:color w:val="CF4A23"/>
        </w:rPr>
        <w:t>Introduction to lesson/series</w:t>
      </w:r>
    </w:p>
    <w:p w14:paraId="3D95CF02" w14:textId="77777777" w:rsidR="007E5425" w:rsidRPr="000B74A6" w:rsidRDefault="00F9127A" w:rsidP="007E5425">
      <w:pPr>
        <w:autoSpaceDE w:val="0"/>
        <w:autoSpaceDN w:val="0"/>
        <w:adjustRightInd w:val="0"/>
        <w:spacing w:after="0" w:line="240" w:lineRule="auto"/>
        <w:rPr>
          <w:rFonts w:ascii="Times New Roman" w:hAnsi="Times New Roman" w:cs="Arial"/>
          <w:bCs/>
        </w:rPr>
      </w:pPr>
      <w:r w:rsidRPr="006223AF">
        <w:rPr>
          <w:rFonts w:ascii="Times New Roman" w:hAnsi="Times New Roman" w:cs="Arial"/>
          <w:color w:val="000000"/>
        </w:rPr>
        <w:t xml:space="preserve">We are beginning a study of Amos. Amos is a prophetic book in the Old Testament, and many scholars believe it to be the very first. It marks the beginning of a unique tradition in the history of religion: prophecies of the approaching end of the existence of God’s people based upon God’s judgment of them for failing to live according to the divine standards. The book is known for the power of its language and the passion of its concern for the oppressed. </w:t>
      </w:r>
      <w:r w:rsidR="00592F00" w:rsidRPr="006223AF">
        <w:rPr>
          <w:rFonts w:ascii="Times New Roman" w:hAnsi="Times New Roman" w:cs="Arial"/>
          <w:color w:val="000000"/>
        </w:rPr>
        <w:br/>
      </w:r>
      <w:bookmarkStart w:id="0" w:name="_GoBack"/>
      <w:bookmarkEnd w:id="0"/>
      <w:r w:rsidRPr="006223AF">
        <w:rPr>
          <w:rFonts w:ascii="Times New Roman" w:hAnsi="Times New Roman" w:cs="Arial"/>
          <w:bCs/>
        </w:rPr>
        <w:br/>
      </w:r>
      <w:r w:rsidR="007E5425" w:rsidRPr="006223AF">
        <w:rPr>
          <w:rFonts w:ascii="Times New Roman" w:hAnsi="Times New Roman" w:cs="Arial"/>
          <w:b/>
          <w:bCs/>
          <w:color w:val="CF4A23"/>
        </w:rPr>
        <w:t>Scripture</w:t>
      </w:r>
    </w:p>
    <w:p w14:paraId="3733560B" w14:textId="77777777" w:rsidR="007E5425" w:rsidRPr="006223AF" w:rsidRDefault="00F9127A" w:rsidP="00C34C5A">
      <w:pPr>
        <w:pStyle w:val="ListParagraph"/>
        <w:numPr>
          <w:ilvl w:val="0"/>
          <w:numId w:val="28"/>
        </w:numPr>
        <w:autoSpaceDE w:val="0"/>
        <w:autoSpaceDN w:val="0"/>
        <w:adjustRightInd w:val="0"/>
        <w:spacing w:after="0" w:line="240" w:lineRule="auto"/>
        <w:rPr>
          <w:rFonts w:ascii="Times New Roman" w:hAnsi="Times New Roman" w:cs="Times New Roman"/>
          <w:b/>
          <w:i/>
          <w:iCs/>
        </w:rPr>
      </w:pPr>
      <w:r w:rsidRPr="006223AF">
        <w:rPr>
          <w:rFonts w:ascii="Times New Roman" w:hAnsi="Times New Roman" w:cs="Times New Roman"/>
          <w:b/>
        </w:rPr>
        <w:t xml:space="preserve">Amos 1:1-2:16, </w:t>
      </w:r>
      <w:r w:rsidR="00A50702" w:rsidRPr="006223AF">
        <w:rPr>
          <w:rFonts w:ascii="Times New Roman" w:hAnsi="Times New Roman" w:cs="Times New Roman"/>
          <w:b/>
        </w:rPr>
        <w:t>Superscription (Title) and Initial Oracle &amp; Oracle Against the Nations</w:t>
      </w:r>
      <w:r w:rsidR="00A50702" w:rsidRPr="006223AF">
        <w:t xml:space="preserve"> </w:t>
      </w:r>
      <w:r w:rsidRPr="006223AF">
        <w:rPr>
          <w:rFonts w:ascii="Times New Roman" w:hAnsi="Times New Roman" w:cs="Times New Roman"/>
        </w:rPr>
        <w:t>[we will only study certain parts, you don’</w:t>
      </w:r>
      <w:r w:rsidR="00A50702" w:rsidRPr="006223AF">
        <w:rPr>
          <w:rFonts w:ascii="Times New Roman" w:hAnsi="Times New Roman" w:cs="Times New Roman"/>
        </w:rPr>
        <w:t>t have to read the entire passage</w:t>
      </w:r>
      <w:r w:rsidRPr="006223AF">
        <w:rPr>
          <w:rFonts w:ascii="Times New Roman" w:hAnsi="Times New Roman" w:cs="Times New Roman"/>
        </w:rPr>
        <w:t xml:space="preserve">] </w:t>
      </w:r>
      <w:r w:rsidR="005324C7" w:rsidRPr="006223AF">
        <w:rPr>
          <w:rFonts w:ascii="Times New Roman" w:hAnsi="Times New Roman" w:cs="Times New Roman"/>
        </w:rPr>
        <w:br/>
      </w:r>
    </w:p>
    <w:p w14:paraId="4778C76D" w14:textId="77777777" w:rsidR="007E5425" w:rsidRPr="006223AF" w:rsidRDefault="007E5425" w:rsidP="007E5425">
      <w:pPr>
        <w:autoSpaceDE w:val="0"/>
        <w:autoSpaceDN w:val="0"/>
        <w:adjustRightInd w:val="0"/>
        <w:spacing w:after="0" w:line="240" w:lineRule="auto"/>
        <w:rPr>
          <w:rFonts w:ascii="Times New Roman" w:hAnsi="Times New Roman" w:cs="Arial"/>
          <w:b/>
          <w:bCs/>
          <w:color w:val="CF4A23"/>
        </w:rPr>
      </w:pPr>
      <w:r w:rsidRPr="006223AF">
        <w:rPr>
          <w:rFonts w:ascii="Times New Roman" w:hAnsi="Times New Roman" w:cs="Arial"/>
          <w:b/>
          <w:bCs/>
          <w:color w:val="CF4A23"/>
        </w:rPr>
        <w:t>Questions</w:t>
      </w:r>
    </w:p>
    <w:p w14:paraId="7F877BDB" w14:textId="77777777" w:rsidR="00F9127A" w:rsidRPr="006223AF" w:rsidRDefault="00F9127A" w:rsidP="00F9127A">
      <w:pPr>
        <w:pStyle w:val="ListParagraph"/>
        <w:widowControl w:val="0"/>
        <w:numPr>
          <w:ilvl w:val="0"/>
          <w:numId w:val="29"/>
        </w:numPr>
        <w:autoSpaceDE w:val="0"/>
        <w:autoSpaceDN w:val="0"/>
        <w:adjustRightInd w:val="0"/>
        <w:spacing w:after="0" w:line="240" w:lineRule="auto"/>
        <w:rPr>
          <w:rFonts w:ascii="Times New Roman" w:hAnsi="Times New Roman" w:cs="Times New Roman"/>
          <w:b/>
        </w:rPr>
      </w:pPr>
      <w:r w:rsidRPr="006223AF">
        <w:rPr>
          <w:rFonts w:ascii="Times New Roman" w:hAnsi="Times New Roman" w:cs="Times New Roman"/>
          <w:b/>
        </w:rPr>
        <w:t xml:space="preserve">Read 1:1. How does Amos identify himself, or who is he? What time period does this prophetic book take place in? </w:t>
      </w:r>
    </w:p>
    <w:p w14:paraId="0BA789E8" w14:textId="77777777" w:rsidR="00A50702" w:rsidRPr="006223AF" w:rsidRDefault="00A50702" w:rsidP="00A50702">
      <w:pPr>
        <w:pStyle w:val="ListParagraph"/>
        <w:widowControl w:val="0"/>
        <w:numPr>
          <w:ilvl w:val="1"/>
          <w:numId w:val="29"/>
        </w:numPr>
        <w:autoSpaceDE w:val="0"/>
        <w:autoSpaceDN w:val="0"/>
        <w:adjustRightInd w:val="0"/>
        <w:spacing w:after="0" w:line="240" w:lineRule="auto"/>
        <w:rPr>
          <w:rFonts w:ascii="Times New Roman" w:hAnsi="Times New Roman" w:cs="Times New Roman"/>
        </w:rPr>
      </w:pPr>
      <w:r w:rsidRPr="006223AF">
        <w:rPr>
          <w:rFonts w:ascii="Times New Roman" w:hAnsi="Times New Roman" w:cs="Times New Roman"/>
        </w:rPr>
        <w:t xml:space="preserve">He identifies himself as one of the shepherds of </w:t>
      </w:r>
      <w:proofErr w:type="spellStart"/>
      <w:r w:rsidRPr="006223AF">
        <w:rPr>
          <w:rFonts w:ascii="Times New Roman" w:hAnsi="Times New Roman" w:cs="Times New Roman"/>
        </w:rPr>
        <w:t>Tekoa</w:t>
      </w:r>
      <w:proofErr w:type="spellEnd"/>
      <w:r w:rsidRPr="006223AF">
        <w:rPr>
          <w:rFonts w:ascii="Times New Roman" w:hAnsi="Times New Roman" w:cs="Times New Roman"/>
        </w:rPr>
        <w:t xml:space="preserve">, in Judah. The time period is “two years before the earthquakes, when </w:t>
      </w:r>
      <w:proofErr w:type="spellStart"/>
      <w:r w:rsidRPr="006223AF">
        <w:rPr>
          <w:rFonts w:ascii="Times New Roman" w:hAnsi="Times New Roman" w:cs="Times New Roman"/>
        </w:rPr>
        <w:t>Uzziah</w:t>
      </w:r>
      <w:proofErr w:type="spellEnd"/>
      <w:r w:rsidRPr="006223AF">
        <w:rPr>
          <w:rFonts w:ascii="Times New Roman" w:hAnsi="Times New Roman" w:cs="Times New Roman"/>
        </w:rPr>
        <w:t xml:space="preserve"> was king of Judah and Jeroboam…was king of Israel.” It is thought that Amos wrote this during a time of relative prosperity, not during a time of strife.</w:t>
      </w:r>
    </w:p>
    <w:p w14:paraId="35623ACF" w14:textId="77777777" w:rsidR="00A50702" w:rsidRPr="006223AF" w:rsidRDefault="00A50702" w:rsidP="00F9127A">
      <w:pPr>
        <w:pStyle w:val="ListParagraph"/>
        <w:widowControl w:val="0"/>
        <w:numPr>
          <w:ilvl w:val="0"/>
          <w:numId w:val="29"/>
        </w:numPr>
        <w:autoSpaceDE w:val="0"/>
        <w:autoSpaceDN w:val="0"/>
        <w:adjustRightInd w:val="0"/>
        <w:spacing w:after="0" w:line="240" w:lineRule="auto"/>
        <w:rPr>
          <w:rFonts w:ascii="Times New Roman" w:hAnsi="Times New Roman" w:cs="Times New Roman"/>
          <w:b/>
        </w:rPr>
      </w:pPr>
      <w:r w:rsidRPr="006223AF">
        <w:rPr>
          <w:rFonts w:ascii="Times New Roman" w:hAnsi="Times New Roman" w:cs="Times New Roman"/>
          <w:b/>
        </w:rPr>
        <w:t>Recall from our study of Ezekiel</w:t>
      </w:r>
      <w:r w:rsidR="008A4F26" w:rsidRPr="006223AF">
        <w:rPr>
          <w:rFonts w:ascii="Times New Roman" w:hAnsi="Times New Roman" w:cs="Times New Roman"/>
          <w:b/>
        </w:rPr>
        <w:t xml:space="preserve"> our discussion of prophecy</w:t>
      </w:r>
      <w:r w:rsidRPr="006223AF">
        <w:rPr>
          <w:rFonts w:ascii="Times New Roman" w:hAnsi="Times New Roman" w:cs="Times New Roman"/>
          <w:b/>
        </w:rPr>
        <w:t>. Can anyone explain what prophecy is?</w:t>
      </w:r>
    </w:p>
    <w:p w14:paraId="1476F384" w14:textId="77777777" w:rsidR="008A4F26" w:rsidRPr="006223AF" w:rsidRDefault="00A50702" w:rsidP="00A50702">
      <w:pPr>
        <w:pStyle w:val="ListParagraph"/>
        <w:widowControl w:val="0"/>
        <w:numPr>
          <w:ilvl w:val="1"/>
          <w:numId w:val="29"/>
        </w:numPr>
        <w:autoSpaceDE w:val="0"/>
        <w:autoSpaceDN w:val="0"/>
        <w:adjustRightInd w:val="0"/>
        <w:spacing w:after="0" w:line="240" w:lineRule="auto"/>
        <w:rPr>
          <w:rFonts w:ascii="Times New Roman" w:hAnsi="Times New Roman" w:cs="Times New Roman"/>
        </w:rPr>
      </w:pPr>
      <w:r w:rsidRPr="006223AF">
        <w:rPr>
          <w:rFonts w:ascii="Times New Roman" w:eastAsia="Times New Roman" w:hAnsi="Times New Roman" w:cs="Times New Roman"/>
        </w:rPr>
        <w:t>Most people would define prophecy as a “</w:t>
      </w:r>
      <w:r w:rsidRPr="006223AF">
        <w:rPr>
          <w:rFonts w:ascii="Times New Roman" w:hAnsi="Times New Roman" w:cs="Times New Roman"/>
        </w:rPr>
        <w:t>prediction about something that is going to happen in the future.” The prophet sees a vision of the future and then comes back and waits for it to happen in real life. But this is not how prophecy works AT ALL!</w:t>
      </w:r>
      <w:r w:rsidRPr="006223AF">
        <w:rPr>
          <w:rFonts w:ascii="Times New Roman" w:eastAsia="Times New Roman" w:hAnsi="Times New Roman" w:cs="Times New Roman"/>
        </w:rPr>
        <w:t xml:space="preserve"> A prophecy is intended to change the way people see things—it is supposed to change our behavior in light of the prophecy.</w:t>
      </w:r>
    </w:p>
    <w:p w14:paraId="3268BA0A" w14:textId="77777777" w:rsidR="008A4F26" w:rsidRPr="006223AF" w:rsidRDefault="008A4F26" w:rsidP="008A4F26">
      <w:pPr>
        <w:pStyle w:val="ListParagraph"/>
        <w:widowControl w:val="0"/>
        <w:numPr>
          <w:ilvl w:val="0"/>
          <w:numId w:val="29"/>
        </w:numPr>
        <w:autoSpaceDE w:val="0"/>
        <w:autoSpaceDN w:val="0"/>
        <w:adjustRightInd w:val="0"/>
        <w:spacing w:after="0" w:line="240" w:lineRule="auto"/>
        <w:rPr>
          <w:rFonts w:ascii="Times New Roman" w:hAnsi="Times New Roman" w:cs="Times New Roman"/>
          <w:b/>
        </w:rPr>
      </w:pPr>
      <w:r w:rsidRPr="006223AF">
        <w:rPr>
          <w:rFonts w:ascii="Times New Roman" w:eastAsia="Times New Roman" w:hAnsi="Times New Roman" w:cs="Times New Roman"/>
          <w:b/>
        </w:rPr>
        <w:t>Read 1:2. What kind of God (characteristics) does Amos present to the reader? What tone does this set for the book? What themes does it introduce?</w:t>
      </w:r>
    </w:p>
    <w:p w14:paraId="76B5D61D" w14:textId="77777777" w:rsidR="008A4F26" w:rsidRPr="006223AF" w:rsidRDefault="008A4F26" w:rsidP="008A4F26">
      <w:pPr>
        <w:pStyle w:val="ListParagraph"/>
        <w:widowControl w:val="0"/>
        <w:numPr>
          <w:ilvl w:val="1"/>
          <w:numId w:val="29"/>
        </w:numPr>
        <w:autoSpaceDE w:val="0"/>
        <w:autoSpaceDN w:val="0"/>
        <w:adjustRightInd w:val="0"/>
        <w:spacing w:after="0" w:line="240" w:lineRule="auto"/>
        <w:rPr>
          <w:rFonts w:ascii="Times New Roman" w:hAnsi="Times New Roman" w:cs="Times New Roman"/>
        </w:rPr>
      </w:pPr>
      <w:r w:rsidRPr="006223AF">
        <w:rPr>
          <w:rFonts w:ascii="Times New Roman" w:eastAsia="Times New Roman" w:hAnsi="Times New Roman" w:cs="Times New Roman"/>
        </w:rPr>
        <w:t xml:space="preserve">The God presented is one that has come to judge the earth, waging holy war against the enemies of justice and compassion. Think lion, not lamb. The tone seems to be one of warning (of what is to come), almost ominous. Examples of themes (answers will vary) might be the overwhelming power of God and the mourning of the earth. </w:t>
      </w:r>
    </w:p>
    <w:p w14:paraId="38E4177D" w14:textId="77777777" w:rsidR="0079360B" w:rsidRPr="006223AF" w:rsidRDefault="0079360B" w:rsidP="007172A6">
      <w:pPr>
        <w:pStyle w:val="ListParagraph"/>
        <w:numPr>
          <w:ilvl w:val="0"/>
          <w:numId w:val="29"/>
        </w:numPr>
        <w:spacing w:after="0" w:line="240" w:lineRule="auto"/>
      </w:pPr>
      <w:r w:rsidRPr="006223AF">
        <w:rPr>
          <w:rFonts w:ascii="Times New Roman" w:eastAsia="Times New Roman" w:hAnsi="Times New Roman" w:cs="Times New Roman"/>
          <w:b/>
          <w:u w:val="single"/>
        </w:rPr>
        <w:t>Activity:</w:t>
      </w:r>
      <w:r w:rsidRPr="006223AF">
        <w:rPr>
          <w:rFonts w:ascii="Times New Roman" w:eastAsia="Times New Roman" w:hAnsi="Times New Roman" w:cs="Times New Roman"/>
        </w:rPr>
        <w:t xml:space="preserve"> </w:t>
      </w:r>
      <w:r w:rsidR="00EF27DD" w:rsidRPr="006223AF">
        <w:rPr>
          <w:rFonts w:ascii="Times New Roman" w:eastAsia="Times New Roman" w:hAnsi="Times New Roman" w:cs="Times New Roman"/>
          <w:b/>
        </w:rPr>
        <w:t xml:space="preserve">Split the class in seven groups and assign each a passage (listed below). </w:t>
      </w:r>
      <w:r w:rsidR="00D35150">
        <w:rPr>
          <w:rFonts w:ascii="Times New Roman" w:eastAsia="Times New Roman" w:hAnsi="Times New Roman" w:cs="Times New Roman"/>
          <w:b/>
        </w:rPr>
        <w:t>In</w:t>
      </w:r>
      <w:r w:rsidRPr="006223AF">
        <w:rPr>
          <w:rFonts w:ascii="Times New Roman" w:eastAsia="Times New Roman" w:hAnsi="Times New Roman" w:cs="Times New Roman"/>
          <w:b/>
        </w:rPr>
        <w:t xml:space="preserve"> vs. 1:3-2:5, we find the Oracles Against the Seven Nations.</w:t>
      </w:r>
      <w:r w:rsidR="00EF27DD" w:rsidRPr="006223AF">
        <w:rPr>
          <w:rFonts w:ascii="Times New Roman" w:eastAsia="Times New Roman" w:hAnsi="Times New Roman" w:cs="Times New Roman"/>
          <w:b/>
        </w:rPr>
        <w:t xml:space="preserve"> Have them read the oracles and discuss the questions below (you may want to write them on the board). </w:t>
      </w:r>
      <w:r w:rsidR="007172A6" w:rsidRPr="006223AF">
        <w:rPr>
          <w:rFonts w:ascii="Times New Roman" w:eastAsia="Times New Roman" w:hAnsi="Times New Roman" w:cs="Times New Roman"/>
          <w:b/>
        </w:rPr>
        <w:t>If time allows, come back together and have them present their findings (see question 5).</w:t>
      </w:r>
    </w:p>
    <w:p w14:paraId="2165E11E" w14:textId="77777777" w:rsidR="0079360B" w:rsidRPr="006223AF" w:rsidRDefault="0079360B" w:rsidP="0079360B">
      <w:pPr>
        <w:numPr>
          <w:ilvl w:val="2"/>
          <w:numId w:val="29"/>
        </w:numPr>
        <w:spacing w:after="0" w:line="240" w:lineRule="auto"/>
        <w:rPr>
          <w:rFonts w:ascii="Times New Roman" w:hAnsi="Times New Roman" w:cs="Times New Roman"/>
        </w:rPr>
      </w:pPr>
      <w:r w:rsidRPr="006223AF">
        <w:rPr>
          <w:rFonts w:ascii="Times New Roman" w:hAnsi="Times New Roman" w:cs="Times New Roman"/>
        </w:rPr>
        <w:t>Against Damascus (Syria/Aram) - 1:3-5</w:t>
      </w:r>
    </w:p>
    <w:p w14:paraId="5C79F30B" w14:textId="77777777" w:rsidR="0079360B" w:rsidRPr="006223AF" w:rsidRDefault="0079360B" w:rsidP="0079360B">
      <w:pPr>
        <w:numPr>
          <w:ilvl w:val="2"/>
          <w:numId w:val="29"/>
        </w:numPr>
        <w:spacing w:after="0" w:line="240" w:lineRule="auto"/>
        <w:rPr>
          <w:rFonts w:ascii="Times New Roman" w:hAnsi="Times New Roman" w:cs="Times New Roman"/>
        </w:rPr>
      </w:pPr>
      <w:r w:rsidRPr="006223AF">
        <w:rPr>
          <w:rFonts w:ascii="Times New Roman" w:hAnsi="Times New Roman" w:cs="Times New Roman"/>
        </w:rPr>
        <w:t>Against Gaza (Philistia) - 1:6-8</w:t>
      </w:r>
    </w:p>
    <w:p w14:paraId="4D6DE136" w14:textId="77777777" w:rsidR="0079360B" w:rsidRPr="006223AF" w:rsidRDefault="0079360B" w:rsidP="0079360B">
      <w:pPr>
        <w:numPr>
          <w:ilvl w:val="2"/>
          <w:numId w:val="29"/>
        </w:numPr>
        <w:spacing w:after="0" w:line="240" w:lineRule="auto"/>
        <w:rPr>
          <w:rFonts w:ascii="Times New Roman" w:hAnsi="Times New Roman" w:cs="Times New Roman"/>
        </w:rPr>
      </w:pPr>
      <w:r w:rsidRPr="006223AF">
        <w:rPr>
          <w:rFonts w:ascii="Times New Roman" w:hAnsi="Times New Roman" w:cs="Times New Roman"/>
        </w:rPr>
        <w:t xml:space="preserve">Against </w:t>
      </w:r>
      <w:proofErr w:type="spellStart"/>
      <w:r w:rsidRPr="006223AF">
        <w:rPr>
          <w:rFonts w:ascii="Times New Roman" w:hAnsi="Times New Roman" w:cs="Times New Roman"/>
        </w:rPr>
        <w:t>Tyre</w:t>
      </w:r>
      <w:proofErr w:type="spellEnd"/>
      <w:r w:rsidRPr="006223AF">
        <w:rPr>
          <w:rFonts w:ascii="Times New Roman" w:hAnsi="Times New Roman" w:cs="Times New Roman"/>
        </w:rPr>
        <w:t xml:space="preserve"> (Phoenicia) - 1:9-10</w:t>
      </w:r>
    </w:p>
    <w:p w14:paraId="0B65A3E5" w14:textId="77777777" w:rsidR="0079360B" w:rsidRPr="006223AF" w:rsidRDefault="0079360B" w:rsidP="0079360B">
      <w:pPr>
        <w:numPr>
          <w:ilvl w:val="2"/>
          <w:numId w:val="29"/>
        </w:numPr>
        <w:spacing w:after="0" w:line="240" w:lineRule="auto"/>
        <w:rPr>
          <w:rFonts w:ascii="Times New Roman" w:hAnsi="Times New Roman" w:cs="Times New Roman"/>
        </w:rPr>
      </w:pPr>
      <w:r w:rsidRPr="006223AF">
        <w:rPr>
          <w:rFonts w:ascii="Times New Roman" w:hAnsi="Times New Roman" w:cs="Times New Roman"/>
        </w:rPr>
        <w:t>Against Edom - 1:11-12</w:t>
      </w:r>
    </w:p>
    <w:p w14:paraId="554D4269" w14:textId="77777777" w:rsidR="0079360B" w:rsidRPr="006223AF" w:rsidRDefault="0079360B" w:rsidP="0079360B">
      <w:pPr>
        <w:numPr>
          <w:ilvl w:val="2"/>
          <w:numId w:val="29"/>
        </w:numPr>
        <w:spacing w:after="0" w:line="240" w:lineRule="auto"/>
        <w:rPr>
          <w:rFonts w:ascii="Times New Roman" w:hAnsi="Times New Roman" w:cs="Times New Roman"/>
        </w:rPr>
      </w:pPr>
      <w:r w:rsidRPr="006223AF">
        <w:rPr>
          <w:rFonts w:ascii="Times New Roman" w:hAnsi="Times New Roman" w:cs="Times New Roman"/>
        </w:rPr>
        <w:t>Against Ammon - 1:13-15</w:t>
      </w:r>
    </w:p>
    <w:p w14:paraId="0FF99528" w14:textId="77777777" w:rsidR="00EF27DD" w:rsidRPr="006223AF" w:rsidRDefault="0079360B" w:rsidP="00EF27DD">
      <w:pPr>
        <w:numPr>
          <w:ilvl w:val="2"/>
          <w:numId w:val="29"/>
        </w:numPr>
        <w:spacing w:after="0" w:line="240" w:lineRule="auto"/>
        <w:rPr>
          <w:rFonts w:ascii="Times New Roman" w:hAnsi="Times New Roman" w:cs="Times New Roman"/>
        </w:rPr>
      </w:pPr>
      <w:r w:rsidRPr="006223AF">
        <w:rPr>
          <w:rFonts w:ascii="Times New Roman" w:hAnsi="Times New Roman" w:cs="Times New Roman"/>
        </w:rPr>
        <w:t>Against Moab - 2:1-3</w:t>
      </w:r>
    </w:p>
    <w:p w14:paraId="74DBDF4B" w14:textId="77777777" w:rsidR="0079360B" w:rsidRPr="006223AF" w:rsidRDefault="0079360B" w:rsidP="0079360B">
      <w:pPr>
        <w:numPr>
          <w:ilvl w:val="2"/>
          <w:numId w:val="29"/>
        </w:numPr>
        <w:spacing w:after="0" w:line="240" w:lineRule="auto"/>
        <w:rPr>
          <w:rFonts w:ascii="Times New Roman" w:hAnsi="Times New Roman" w:cs="Times New Roman"/>
        </w:rPr>
      </w:pPr>
      <w:r w:rsidRPr="006223AF">
        <w:rPr>
          <w:rFonts w:ascii="Times New Roman" w:hAnsi="Times New Roman" w:cs="Times New Roman"/>
        </w:rPr>
        <w:t>Against Judah - 2:4-5</w:t>
      </w:r>
    </w:p>
    <w:p w14:paraId="32123031" w14:textId="77777777" w:rsidR="0079360B" w:rsidRPr="006223AF" w:rsidRDefault="0079360B" w:rsidP="0079360B">
      <w:pPr>
        <w:numPr>
          <w:ilvl w:val="2"/>
          <w:numId w:val="29"/>
        </w:numPr>
        <w:spacing w:after="0" w:line="240" w:lineRule="auto"/>
        <w:rPr>
          <w:rFonts w:ascii="Times New Roman" w:hAnsi="Times New Roman" w:cs="Times New Roman"/>
        </w:rPr>
      </w:pPr>
      <w:r w:rsidRPr="006223AF">
        <w:rPr>
          <w:rFonts w:ascii="Times New Roman" w:hAnsi="Times New Roman" w:cs="Times New Roman"/>
        </w:rPr>
        <w:t>Against Israel - 2:6-16</w:t>
      </w:r>
    </w:p>
    <w:p w14:paraId="7ECF89A9" w14:textId="77777777" w:rsidR="00EF27DD" w:rsidRPr="006223AF" w:rsidRDefault="00EF27DD" w:rsidP="00EF27DD">
      <w:pPr>
        <w:numPr>
          <w:ilvl w:val="3"/>
          <w:numId w:val="29"/>
        </w:numPr>
        <w:spacing w:after="0" w:line="240" w:lineRule="auto"/>
        <w:rPr>
          <w:rFonts w:ascii="Times New Roman" w:hAnsi="Times New Roman" w:cs="Times New Roman"/>
          <w:b/>
        </w:rPr>
      </w:pPr>
      <w:r w:rsidRPr="006223AF">
        <w:rPr>
          <w:rFonts w:ascii="Times New Roman" w:hAnsi="Times New Roman" w:cs="Times New Roman"/>
          <w:b/>
        </w:rPr>
        <w:t xml:space="preserve">Discussion Questions: </w:t>
      </w:r>
    </w:p>
    <w:p w14:paraId="7AE10BA2" w14:textId="77777777" w:rsidR="007172A6" w:rsidRPr="006223AF" w:rsidRDefault="00EF27DD" w:rsidP="007172A6">
      <w:pPr>
        <w:numPr>
          <w:ilvl w:val="3"/>
          <w:numId w:val="29"/>
        </w:numPr>
        <w:spacing w:after="0" w:line="240" w:lineRule="auto"/>
        <w:rPr>
          <w:rFonts w:ascii="Times New Roman" w:hAnsi="Times New Roman" w:cs="Times New Roman"/>
        </w:rPr>
      </w:pPr>
      <w:r w:rsidRPr="006223AF">
        <w:rPr>
          <w:rFonts w:ascii="Times New Roman" w:hAnsi="Times New Roman" w:cs="Times New Roman"/>
        </w:rPr>
        <w:t xml:space="preserve">What sins does this nation commit? </w:t>
      </w:r>
    </w:p>
    <w:p w14:paraId="26882DC7" w14:textId="77777777" w:rsidR="00EF27DD" w:rsidRPr="006223AF" w:rsidRDefault="00EF27DD" w:rsidP="007172A6">
      <w:pPr>
        <w:numPr>
          <w:ilvl w:val="3"/>
          <w:numId w:val="29"/>
        </w:numPr>
        <w:spacing w:after="0" w:line="240" w:lineRule="auto"/>
        <w:rPr>
          <w:rFonts w:ascii="Times New Roman" w:hAnsi="Times New Roman" w:cs="Times New Roman"/>
        </w:rPr>
      </w:pPr>
      <w:r w:rsidRPr="006223AF">
        <w:rPr>
          <w:rFonts w:ascii="Times New Roman" w:hAnsi="Times New Roman" w:cs="Times New Roman"/>
        </w:rPr>
        <w:t xml:space="preserve">What will God do to the nation because of these sins? </w:t>
      </w:r>
    </w:p>
    <w:p w14:paraId="515102BC" w14:textId="77777777" w:rsidR="00EF27DD" w:rsidRPr="006223AF" w:rsidRDefault="00EF27DD" w:rsidP="006223AF">
      <w:pPr>
        <w:numPr>
          <w:ilvl w:val="3"/>
          <w:numId w:val="29"/>
        </w:numPr>
        <w:spacing w:after="0" w:line="240" w:lineRule="auto"/>
        <w:rPr>
          <w:rFonts w:ascii="Times New Roman" w:hAnsi="Times New Roman" w:cs="Times New Roman"/>
        </w:rPr>
      </w:pPr>
      <w:r w:rsidRPr="006223AF">
        <w:rPr>
          <w:rFonts w:ascii="Times New Roman" w:hAnsi="Times New Roman" w:cs="Times New Roman"/>
        </w:rPr>
        <w:t>We often us</w:t>
      </w:r>
      <w:r w:rsidR="008B6D87">
        <w:rPr>
          <w:rFonts w:ascii="Times New Roman" w:hAnsi="Times New Roman" w:cs="Times New Roman"/>
        </w:rPr>
        <w:t>e</w:t>
      </w:r>
      <w:r w:rsidRPr="006223AF">
        <w:rPr>
          <w:rFonts w:ascii="Times New Roman" w:hAnsi="Times New Roman" w:cs="Times New Roman"/>
        </w:rPr>
        <w:t xml:space="preserve"> metaphors to describe what God is like, like a father or mother. </w:t>
      </w:r>
      <w:r w:rsidR="006223AF">
        <w:rPr>
          <w:rFonts w:ascii="Times New Roman" w:hAnsi="Times New Roman" w:cs="Times New Roman"/>
        </w:rPr>
        <w:t xml:space="preserve">We discussed that God is presented as a warrior or advocate. </w:t>
      </w:r>
      <w:r w:rsidRPr="006223AF">
        <w:rPr>
          <w:rFonts w:ascii="Times New Roman" w:hAnsi="Times New Roman" w:cs="Times New Roman"/>
        </w:rPr>
        <w:t>Do you think this image of God is positive or negative? Why or why not?</w:t>
      </w:r>
    </w:p>
    <w:p w14:paraId="2BE2BF2A" w14:textId="77777777" w:rsidR="007172A6" w:rsidRPr="006223AF" w:rsidRDefault="007172A6" w:rsidP="00EF27DD">
      <w:pPr>
        <w:numPr>
          <w:ilvl w:val="3"/>
          <w:numId w:val="29"/>
        </w:numPr>
        <w:spacing w:after="0" w:line="240" w:lineRule="auto"/>
        <w:rPr>
          <w:rFonts w:ascii="Times New Roman" w:hAnsi="Times New Roman" w:cs="Times New Roman"/>
        </w:rPr>
      </w:pPr>
      <w:r w:rsidRPr="006223AF">
        <w:rPr>
          <w:rFonts w:ascii="Times New Roman" w:hAnsi="Times New Roman" w:cs="Times New Roman"/>
        </w:rPr>
        <w:t>What are human beings like?</w:t>
      </w:r>
    </w:p>
    <w:p w14:paraId="34CC7212" w14:textId="77777777" w:rsidR="00EF27DD" w:rsidRPr="006223AF" w:rsidRDefault="00EF27DD" w:rsidP="00EF27DD">
      <w:pPr>
        <w:pStyle w:val="ListParagraph"/>
        <w:widowControl w:val="0"/>
        <w:numPr>
          <w:ilvl w:val="0"/>
          <w:numId w:val="29"/>
        </w:numPr>
        <w:autoSpaceDE w:val="0"/>
        <w:autoSpaceDN w:val="0"/>
        <w:adjustRightInd w:val="0"/>
        <w:spacing w:after="0" w:line="240" w:lineRule="auto"/>
        <w:rPr>
          <w:rFonts w:ascii="Times New Roman" w:hAnsi="Times New Roman" w:cs="Times New Roman"/>
          <w:b/>
        </w:rPr>
      </w:pPr>
      <w:r w:rsidRPr="006223AF">
        <w:rPr>
          <w:rFonts w:ascii="Times New Roman" w:eastAsia="Times New Roman" w:hAnsi="Times New Roman" w:cs="Times New Roman"/>
          <w:b/>
        </w:rPr>
        <w:t xml:space="preserve">How does this image of God sit with you? Does it make you uncomfortable, scared? Is it a typical image you think of when you think of the </w:t>
      </w:r>
      <w:r w:rsidR="008B6D87">
        <w:rPr>
          <w:rFonts w:ascii="Times New Roman" w:eastAsia="Times New Roman" w:hAnsi="Times New Roman" w:cs="Times New Roman"/>
          <w:b/>
        </w:rPr>
        <w:t>“</w:t>
      </w:r>
      <w:r w:rsidRPr="006223AF">
        <w:rPr>
          <w:rFonts w:ascii="Times New Roman" w:eastAsia="Times New Roman" w:hAnsi="Times New Roman" w:cs="Times New Roman"/>
          <w:b/>
        </w:rPr>
        <w:t>God of the Old Testament</w:t>
      </w:r>
      <w:r w:rsidR="008B6D87">
        <w:rPr>
          <w:rFonts w:ascii="Times New Roman" w:eastAsia="Times New Roman" w:hAnsi="Times New Roman" w:cs="Times New Roman"/>
          <w:b/>
        </w:rPr>
        <w:t>”</w:t>
      </w:r>
      <w:r w:rsidRPr="006223AF">
        <w:rPr>
          <w:rFonts w:ascii="Times New Roman" w:eastAsia="Times New Roman" w:hAnsi="Times New Roman" w:cs="Times New Roman"/>
          <w:b/>
        </w:rPr>
        <w:t>?</w:t>
      </w:r>
    </w:p>
    <w:p w14:paraId="2240DEC7" w14:textId="77777777" w:rsidR="007172A6" w:rsidRPr="006223AF" w:rsidRDefault="00EF27DD" w:rsidP="00EF27DD">
      <w:pPr>
        <w:pStyle w:val="ListParagraph"/>
        <w:widowControl w:val="0"/>
        <w:numPr>
          <w:ilvl w:val="1"/>
          <w:numId w:val="29"/>
        </w:numPr>
        <w:autoSpaceDE w:val="0"/>
        <w:autoSpaceDN w:val="0"/>
        <w:adjustRightInd w:val="0"/>
        <w:spacing w:after="0" w:line="240" w:lineRule="auto"/>
        <w:rPr>
          <w:rFonts w:ascii="Times New Roman" w:hAnsi="Times New Roman" w:cs="Times New Roman"/>
          <w:b/>
        </w:rPr>
      </w:pPr>
      <w:r w:rsidRPr="006223AF">
        <w:rPr>
          <w:rFonts w:ascii="Times New Roman" w:eastAsia="Times New Roman" w:hAnsi="Times New Roman" w:cs="Times New Roman"/>
        </w:rPr>
        <w:t xml:space="preserve">This is a book about Yahweh, and about one particular aspect of the character of God. It is an aspect of </w:t>
      </w:r>
      <w:r w:rsidRPr="006223AF">
        <w:rPr>
          <w:rFonts w:ascii="Times New Roman" w:eastAsia="Times New Roman" w:hAnsi="Times New Roman" w:cs="Times New Roman"/>
        </w:rPr>
        <w:lastRenderedPageBreak/>
        <w:t xml:space="preserve">God that people sometimes overemphasize, caricaturing “the God of the Old Testament” as a wrathful judge in contrast to the merciful </w:t>
      </w:r>
      <w:r w:rsidR="008B6D87">
        <w:rPr>
          <w:rFonts w:ascii="Times New Roman" w:eastAsia="Times New Roman" w:hAnsi="Times New Roman" w:cs="Times New Roman"/>
        </w:rPr>
        <w:t>“</w:t>
      </w:r>
      <w:r w:rsidRPr="006223AF">
        <w:rPr>
          <w:rFonts w:ascii="Times New Roman" w:eastAsia="Times New Roman" w:hAnsi="Times New Roman" w:cs="Times New Roman"/>
        </w:rPr>
        <w:t>God of the New Testament.</w:t>
      </w:r>
      <w:r w:rsidR="008B6D87">
        <w:rPr>
          <w:rFonts w:ascii="Times New Roman" w:eastAsia="Times New Roman" w:hAnsi="Times New Roman" w:cs="Times New Roman"/>
        </w:rPr>
        <w:t>”</w:t>
      </w:r>
      <w:r w:rsidRPr="006223AF">
        <w:rPr>
          <w:rFonts w:ascii="Times New Roman" w:eastAsia="Times New Roman" w:hAnsi="Times New Roman" w:cs="Times New Roman"/>
        </w:rPr>
        <w:t xml:space="preserve"> But this is only one aspect of the personality of God, as Amos is part of an entire canon that conveys to us the person of God.</w:t>
      </w:r>
      <w:r w:rsidR="007172A6" w:rsidRPr="006223AF">
        <w:rPr>
          <w:rFonts w:ascii="Times New Roman" w:eastAsia="Times New Roman" w:hAnsi="Times New Roman" w:cs="Times New Roman"/>
        </w:rPr>
        <w:t xml:space="preserve"> This image of God can also be thought of as comforting. When human beings are </w:t>
      </w:r>
      <w:r w:rsidR="007172A6" w:rsidRPr="006223AF">
        <w:rPr>
          <w:rFonts w:ascii="Times New Roman" w:eastAsia="Times New Roman" w:hAnsi="Times New Roman" w:cs="Times New Roman"/>
          <w:color w:val="000000"/>
        </w:rPr>
        <w:t xml:space="preserve">selfish, when they mistreat and take advantage of the poor, it might be comforting to imagine a God who will not stand for such behavior—that when we are suffering, God will make it right. </w:t>
      </w:r>
    </w:p>
    <w:p w14:paraId="2DAF41A6" w14:textId="77777777" w:rsidR="007172A6" w:rsidRPr="006223AF" w:rsidRDefault="007172A6" w:rsidP="007172A6">
      <w:pPr>
        <w:pStyle w:val="ListParagraph"/>
        <w:widowControl w:val="0"/>
        <w:numPr>
          <w:ilvl w:val="1"/>
          <w:numId w:val="29"/>
        </w:numPr>
        <w:autoSpaceDE w:val="0"/>
        <w:autoSpaceDN w:val="0"/>
        <w:adjustRightInd w:val="0"/>
        <w:spacing w:after="0" w:line="240" w:lineRule="auto"/>
        <w:rPr>
          <w:rFonts w:ascii="Times New Roman" w:hAnsi="Times New Roman" w:cs="Times New Roman"/>
          <w:b/>
        </w:rPr>
      </w:pPr>
      <w:r w:rsidRPr="006223AF">
        <w:rPr>
          <w:rFonts w:ascii="Times New Roman" w:eastAsia="Times New Roman" w:hAnsi="Times New Roman" w:cs="Times New Roman"/>
          <w:b/>
          <w:color w:val="000000"/>
        </w:rPr>
        <w:t>Ask yourself: when you witness an act of injustice, do you not desire a God who will make it right?</w:t>
      </w:r>
    </w:p>
    <w:p w14:paraId="3776507A" w14:textId="77777777" w:rsidR="0079360B" w:rsidRPr="006223AF" w:rsidRDefault="0079360B" w:rsidP="00EF27DD">
      <w:pPr>
        <w:widowControl w:val="0"/>
        <w:autoSpaceDE w:val="0"/>
        <w:autoSpaceDN w:val="0"/>
        <w:adjustRightInd w:val="0"/>
        <w:spacing w:after="0" w:line="240" w:lineRule="auto"/>
        <w:rPr>
          <w:rFonts w:ascii="Times New Roman" w:hAnsi="Times New Roman" w:cs="Times New Roman"/>
          <w:b/>
        </w:rPr>
      </w:pPr>
    </w:p>
    <w:p w14:paraId="50FA239F" w14:textId="77777777" w:rsidR="007E5425" w:rsidRPr="006223AF" w:rsidRDefault="00102955" w:rsidP="00DD5A09">
      <w:pPr>
        <w:autoSpaceDE w:val="0"/>
        <w:autoSpaceDN w:val="0"/>
        <w:adjustRightInd w:val="0"/>
        <w:spacing w:after="0" w:line="240" w:lineRule="auto"/>
        <w:rPr>
          <w:rFonts w:ascii="Times New Roman" w:hAnsi="Times New Roman" w:cs="Arial"/>
        </w:rPr>
      </w:pPr>
      <w:r w:rsidRPr="006223AF">
        <w:rPr>
          <w:rFonts w:ascii="Times New Roman" w:hAnsi="Times New Roman" w:cs="Arial"/>
          <w:b/>
          <w:bCs/>
          <w:color w:val="CF4A23"/>
        </w:rPr>
        <w:t xml:space="preserve">Wrap-up </w:t>
      </w:r>
    </w:p>
    <w:p w14:paraId="273579A8" w14:textId="77777777" w:rsidR="007E5425" w:rsidRPr="006223AF" w:rsidRDefault="005233AE" w:rsidP="007E5425">
      <w:pPr>
        <w:autoSpaceDE w:val="0"/>
        <w:autoSpaceDN w:val="0"/>
        <w:adjustRightInd w:val="0"/>
        <w:spacing w:after="0" w:line="240" w:lineRule="auto"/>
        <w:rPr>
          <w:rFonts w:ascii="Times New Roman" w:hAnsi="Times New Roman" w:cs="Arial"/>
        </w:rPr>
      </w:pPr>
      <w:r w:rsidRPr="006223AF">
        <w:rPr>
          <w:rFonts w:ascii="Times New Roman" w:hAnsi="Times New Roman" w:cs="Arial"/>
        </w:rPr>
        <w:br/>
      </w:r>
      <w:r w:rsidR="00EF27DD" w:rsidRPr="006223AF">
        <w:rPr>
          <w:rFonts w:ascii="Times New Roman" w:hAnsi="Times New Roman" w:cs="Arial"/>
        </w:rPr>
        <w:t>It is important to remember that all the books in the Bible are written from a certain cultural and historical se</w:t>
      </w:r>
      <w:r w:rsidR="007172A6" w:rsidRPr="006223AF">
        <w:rPr>
          <w:rFonts w:ascii="Times New Roman" w:hAnsi="Times New Roman" w:cs="Arial"/>
        </w:rPr>
        <w:t>tting. Amos is influenced</w:t>
      </w:r>
      <w:r w:rsidR="00EF27DD" w:rsidRPr="006223AF">
        <w:rPr>
          <w:rFonts w:ascii="Times New Roman" w:hAnsi="Times New Roman" w:cs="Arial"/>
        </w:rPr>
        <w:t xml:space="preserve"> by the world he inhabits, and that shapes his view of God. </w:t>
      </w:r>
      <w:r w:rsidR="007172A6" w:rsidRPr="006223AF">
        <w:rPr>
          <w:rFonts w:ascii="Times New Roman" w:hAnsi="Times New Roman" w:cs="Arial"/>
        </w:rPr>
        <w:t>It is also important to remember that there are MANY characteristics of God</w:t>
      </w:r>
      <w:r w:rsidR="006223AF">
        <w:rPr>
          <w:rFonts w:ascii="Times New Roman" w:hAnsi="Times New Roman" w:cs="Arial"/>
        </w:rPr>
        <w:t xml:space="preserve">, and this is just one of them! </w:t>
      </w:r>
      <w:r w:rsidR="007172A6" w:rsidRPr="006223AF">
        <w:rPr>
          <w:rFonts w:ascii="Times New Roman" w:hAnsi="Times New Roman" w:cs="Arial"/>
        </w:rPr>
        <w:t xml:space="preserve">We must </w:t>
      </w:r>
      <w:r w:rsidR="006223AF">
        <w:rPr>
          <w:rFonts w:ascii="Times New Roman" w:hAnsi="Times New Roman" w:cs="Arial"/>
        </w:rPr>
        <w:t xml:space="preserve">always </w:t>
      </w:r>
      <w:r w:rsidR="007172A6" w:rsidRPr="006223AF">
        <w:rPr>
          <w:rFonts w:ascii="Times New Roman" w:hAnsi="Times New Roman" w:cs="Arial"/>
        </w:rPr>
        <w:t xml:space="preserve">remember that God is </w:t>
      </w:r>
      <w:r w:rsidR="007172A6" w:rsidRPr="006223AF">
        <w:rPr>
          <w:rFonts w:ascii="Times New Roman" w:hAnsi="Times New Roman" w:cs="Arial"/>
          <w:i/>
        </w:rPr>
        <w:t>transcendent</w:t>
      </w:r>
      <w:r w:rsidR="007172A6" w:rsidRPr="006223AF">
        <w:rPr>
          <w:rFonts w:ascii="Times New Roman" w:hAnsi="Times New Roman" w:cs="Arial"/>
        </w:rPr>
        <w:t xml:space="preserve">, and almost indescribable. </w:t>
      </w:r>
      <w:r w:rsidR="006223AF" w:rsidRPr="006223AF">
        <w:rPr>
          <w:rFonts w:ascii="Times New Roman" w:hAnsi="Times New Roman" w:cs="Arial"/>
        </w:rPr>
        <w:t>We cannot put God in a box or nail God down, because God is beyond our understanding</w:t>
      </w:r>
      <w:r w:rsidR="006223AF">
        <w:rPr>
          <w:rFonts w:ascii="Times New Roman" w:hAnsi="Times New Roman" w:cs="Arial"/>
        </w:rPr>
        <w:t xml:space="preserve">. </w:t>
      </w:r>
      <w:r w:rsidR="006223AF" w:rsidRPr="006223AF">
        <w:rPr>
          <w:rFonts w:ascii="Times New Roman" w:hAnsi="Times New Roman" w:cs="Arial"/>
        </w:rPr>
        <w:t>Of course, no</w:t>
      </w:r>
      <w:r w:rsidR="006223AF">
        <w:rPr>
          <w:rFonts w:ascii="Times New Roman" w:hAnsi="Times New Roman" w:cs="Arial"/>
        </w:rPr>
        <w:t>t all images of God are useful</w:t>
      </w:r>
      <w:r w:rsidR="006223AF" w:rsidRPr="006223AF">
        <w:rPr>
          <w:rFonts w:ascii="Times New Roman" w:hAnsi="Times New Roman" w:cs="Arial"/>
        </w:rPr>
        <w:t>, and we should often reflect on how we speak of God and w</w:t>
      </w:r>
      <w:r w:rsidR="006223AF">
        <w:rPr>
          <w:rFonts w:ascii="Times New Roman" w:hAnsi="Times New Roman" w:cs="Arial"/>
        </w:rPr>
        <w:t>hether it is damaging to others</w:t>
      </w:r>
      <w:r w:rsidR="007172A6" w:rsidRPr="006223AF">
        <w:rPr>
          <w:rFonts w:ascii="Times New Roman" w:hAnsi="Times New Roman" w:cs="Arial"/>
        </w:rPr>
        <w:t>.</w:t>
      </w:r>
      <w:r w:rsidR="006223AF">
        <w:rPr>
          <w:rFonts w:ascii="Times New Roman" w:hAnsi="Times New Roman" w:cs="Arial"/>
        </w:rPr>
        <w:t xml:space="preserve"> From the image of God Amos gives us (whether we like or dislike it) we can trust that God will be our advocate and call us to make things right when we do not love others rightly.</w:t>
      </w:r>
    </w:p>
    <w:p w14:paraId="4988F547" w14:textId="77777777" w:rsidR="006223AF" w:rsidRPr="006223AF" w:rsidRDefault="007E5425" w:rsidP="006223AF">
      <w:pPr>
        <w:pStyle w:val="line1"/>
        <w:rPr>
          <w:sz w:val="22"/>
          <w:szCs w:val="22"/>
        </w:rPr>
      </w:pPr>
      <w:r w:rsidRPr="006223AF">
        <w:rPr>
          <w:rFonts w:cs="Arial"/>
          <w:b/>
          <w:bCs/>
          <w:color w:val="CF4A23"/>
          <w:sz w:val="22"/>
          <w:szCs w:val="22"/>
        </w:rPr>
        <w:t>Closing</w:t>
      </w:r>
      <w:r w:rsidR="00BD4981" w:rsidRPr="006223AF">
        <w:rPr>
          <w:rFonts w:cs="Arial"/>
          <w:b/>
          <w:bCs/>
          <w:color w:val="CF4A23"/>
          <w:sz w:val="22"/>
          <w:szCs w:val="22"/>
        </w:rPr>
        <w:br/>
      </w:r>
      <w:r w:rsidR="00BD4981" w:rsidRPr="006223AF">
        <w:rPr>
          <w:rFonts w:cs="Arial"/>
          <w:b/>
          <w:bCs/>
          <w:color w:val="CF4A23"/>
          <w:sz w:val="22"/>
          <w:szCs w:val="22"/>
        </w:rPr>
        <w:br/>
      </w:r>
      <w:r w:rsidR="007172A6" w:rsidRPr="006223AF">
        <w:rPr>
          <w:sz w:val="22"/>
          <w:szCs w:val="22"/>
        </w:rPr>
        <w:t xml:space="preserve">The </w:t>
      </w:r>
      <w:r w:rsidR="007172A6" w:rsidRPr="006223AF">
        <w:rPr>
          <w:rStyle w:val="name"/>
          <w:sz w:val="22"/>
          <w:szCs w:val="22"/>
        </w:rPr>
        <w:t>Lord</w:t>
      </w:r>
      <w:r w:rsidR="007172A6" w:rsidRPr="006223AF">
        <w:rPr>
          <w:sz w:val="22"/>
          <w:szCs w:val="22"/>
        </w:rPr>
        <w:t xml:space="preserve"> is my strength and my defense</w:t>
      </w:r>
      <w:r w:rsidR="006223AF">
        <w:rPr>
          <w:sz w:val="22"/>
          <w:szCs w:val="22"/>
        </w:rPr>
        <w:t xml:space="preserve"> and</w:t>
      </w:r>
      <w:r w:rsidR="007172A6" w:rsidRPr="006223AF">
        <w:rPr>
          <w:sz w:val="22"/>
          <w:szCs w:val="22"/>
        </w:rPr>
        <w:t xml:space="preserve"> has become my salvation.</w:t>
      </w:r>
      <w:r w:rsidR="007172A6" w:rsidRPr="006223AF">
        <w:rPr>
          <w:sz w:val="22"/>
          <w:szCs w:val="22"/>
        </w:rPr>
        <w:br/>
      </w:r>
      <w:r w:rsidR="006223AF" w:rsidRPr="006223AF">
        <w:rPr>
          <w:sz w:val="22"/>
          <w:szCs w:val="22"/>
        </w:rPr>
        <w:t>The Lord</w:t>
      </w:r>
      <w:r w:rsidR="007172A6" w:rsidRPr="006223AF">
        <w:rPr>
          <w:sz w:val="22"/>
          <w:szCs w:val="22"/>
        </w:rPr>
        <w:t xml:space="preserve"> </w:t>
      </w:r>
      <w:r w:rsidR="006223AF">
        <w:rPr>
          <w:sz w:val="22"/>
          <w:szCs w:val="22"/>
        </w:rPr>
        <w:t>is my God, and I will praise the Lord’s holy name.</w:t>
      </w:r>
      <w:r w:rsidR="007172A6" w:rsidRPr="006223AF">
        <w:rPr>
          <w:sz w:val="22"/>
          <w:szCs w:val="22"/>
        </w:rPr>
        <w:br/>
      </w:r>
      <w:r w:rsidR="006223AF" w:rsidRPr="006223AF">
        <w:rPr>
          <w:sz w:val="22"/>
          <w:szCs w:val="22"/>
        </w:rPr>
        <w:br/>
        <w:t xml:space="preserve">Who among the gods is like you, </w:t>
      </w:r>
      <w:r w:rsidR="006223AF" w:rsidRPr="006223AF">
        <w:rPr>
          <w:rStyle w:val="name"/>
          <w:sz w:val="22"/>
          <w:szCs w:val="22"/>
        </w:rPr>
        <w:t>Lord</w:t>
      </w:r>
      <w:r w:rsidR="006223AF" w:rsidRPr="006223AF">
        <w:rPr>
          <w:sz w:val="22"/>
          <w:szCs w:val="22"/>
        </w:rPr>
        <w:t>?</w:t>
      </w:r>
      <w:r w:rsidR="006223AF" w:rsidRPr="006223AF">
        <w:rPr>
          <w:sz w:val="22"/>
          <w:szCs w:val="22"/>
        </w:rPr>
        <w:br/>
        <w:t>Who is like you—</w:t>
      </w:r>
      <w:r w:rsidR="006223AF" w:rsidRPr="006223AF">
        <w:rPr>
          <w:sz w:val="22"/>
          <w:szCs w:val="22"/>
        </w:rPr>
        <w:br/>
        <w:t>majestic in holiness,</w:t>
      </w:r>
      <w:r w:rsidR="006223AF" w:rsidRPr="006223AF">
        <w:rPr>
          <w:sz w:val="22"/>
          <w:szCs w:val="22"/>
        </w:rPr>
        <w:br/>
        <w:t>awesome in glory,</w:t>
      </w:r>
      <w:r w:rsidR="006223AF" w:rsidRPr="006223AF">
        <w:rPr>
          <w:sz w:val="22"/>
          <w:szCs w:val="22"/>
        </w:rPr>
        <w:br/>
        <w:t>working wonders?</w:t>
      </w:r>
      <w:r w:rsidR="006223AF" w:rsidRPr="006223AF">
        <w:rPr>
          <w:sz w:val="22"/>
          <w:szCs w:val="22"/>
        </w:rPr>
        <w:br/>
      </w:r>
      <w:r w:rsidR="006223AF" w:rsidRPr="006223AF">
        <w:rPr>
          <w:sz w:val="22"/>
          <w:szCs w:val="22"/>
        </w:rPr>
        <w:br/>
        <w:t>We trust in you, Oh God, to be our advocate.</w:t>
      </w:r>
      <w:r w:rsidR="006223AF" w:rsidRPr="006223AF">
        <w:rPr>
          <w:sz w:val="22"/>
          <w:szCs w:val="22"/>
        </w:rPr>
        <w:br/>
        <w:t>That in your unfailing love you will lead</w:t>
      </w:r>
      <w:r w:rsidR="006223AF" w:rsidRPr="006223AF">
        <w:rPr>
          <w:sz w:val="22"/>
          <w:szCs w:val="22"/>
        </w:rPr>
        <w:br/>
        <w:t>the people you have redeemed.</w:t>
      </w:r>
      <w:r w:rsidR="006223AF" w:rsidRPr="006223AF">
        <w:rPr>
          <w:sz w:val="22"/>
          <w:szCs w:val="22"/>
        </w:rPr>
        <w:br/>
        <w:t>In your strength you will guide them</w:t>
      </w:r>
      <w:r w:rsidR="006223AF">
        <w:rPr>
          <w:sz w:val="22"/>
          <w:szCs w:val="22"/>
        </w:rPr>
        <w:t xml:space="preserve"> </w:t>
      </w:r>
      <w:r w:rsidR="006223AF" w:rsidRPr="006223AF">
        <w:rPr>
          <w:sz w:val="22"/>
          <w:szCs w:val="22"/>
        </w:rPr>
        <w:t>to your holy dwelling.</w:t>
      </w:r>
      <w:r w:rsidR="006223AF" w:rsidRPr="006223AF">
        <w:rPr>
          <w:sz w:val="22"/>
          <w:szCs w:val="22"/>
        </w:rPr>
        <w:br/>
      </w:r>
      <w:r w:rsidR="006223AF" w:rsidRPr="006223AF">
        <w:rPr>
          <w:sz w:val="22"/>
          <w:szCs w:val="22"/>
        </w:rPr>
        <w:br/>
        <w:t>Amen.</w:t>
      </w:r>
    </w:p>
    <w:p w14:paraId="26367711" w14:textId="77777777" w:rsidR="006223AF" w:rsidRDefault="006223AF" w:rsidP="006223AF">
      <w:pPr>
        <w:pStyle w:val="line1"/>
      </w:pPr>
    </w:p>
    <w:p w14:paraId="12828B97" w14:textId="77777777" w:rsidR="005233AE" w:rsidRPr="006223AF" w:rsidRDefault="005233AE" w:rsidP="006223AF">
      <w:pPr>
        <w:pStyle w:val="line1"/>
      </w:pPr>
    </w:p>
    <w:p w14:paraId="3531CD1D" w14:textId="77777777" w:rsidR="00B55BD7" w:rsidRPr="0079360B" w:rsidRDefault="00B55BD7" w:rsidP="00BD4981">
      <w:pPr>
        <w:pStyle w:val="line1"/>
        <w:rPr>
          <w:sz w:val="22"/>
          <w:szCs w:val="22"/>
        </w:rPr>
      </w:pPr>
    </w:p>
    <w:p w14:paraId="5296A049" w14:textId="77777777" w:rsidR="00B55BD7" w:rsidRPr="0079360B" w:rsidRDefault="00B55BD7" w:rsidP="00B55BD7">
      <w:pPr>
        <w:widowControl w:val="0"/>
        <w:autoSpaceDE w:val="0"/>
        <w:autoSpaceDN w:val="0"/>
        <w:adjustRightInd w:val="0"/>
        <w:spacing w:after="0" w:line="240" w:lineRule="auto"/>
        <w:rPr>
          <w:rFonts w:ascii="Times" w:hAnsi="Times" w:cs="Times"/>
        </w:rPr>
      </w:pPr>
    </w:p>
    <w:p w14:paraId="778FE6AF" w14:textId="77777777" w:rsidR="00B55BD7" w:rsidRDefault="00B55BD7" w:rsidP="00B55BD7">
      <w:pPr>
        <w:widowControl w:val="0"/>
        <w:autoSpaceDE w:val="0"/>
        <w:autoSpaceDN w:val="0"/>
        <w:adjustRightInd w:val="0"/>
        <w:spacing w:after="0" w:line="240" w:lineRule="auto"/>
        <w:rPr>
          <w:rFonts w:ascii="Times" w:hAnsi="Times" w:cs="Times"/>
          <w:sz w:val="32"/>
          <w:szCs w:val="32"/>
        </w:rPr>
      </w:pPr>
    </w:p>
    <w:p w14:paraId="6691C36E" w14:textId="77777777" w:rsidR="007E5425" w:rsidRPr="00AF05C9" w:rsidRDefault="007E5425" w:rsidP="00B55BD7">
      <w:pPr>
        <w:autoSpaceDE w:val="0"/>
        <w:autoSpaceDN w:val="0"/>
        <w:adjustRightInd w:val="0"/>
        <w:spacing w:after="0" w:line="240" w:lineRule="auto"/>
        <w:rPr>
          <w:rFonts w:ascii="Times New Roman" w:hAnsi="Times New Roman" w:cs="Arial"/>
          <w:b/>
          <w:bCs/>
          <w:color w:val="CF4A23"/>
          <w:sz w:val="24"/>
          <w:szCs w:val="32"/>
        </w:rPr>
      </w:pPr>
      <w:r>
        <w:rPr>
          <w:rFonts w:ascii="Arial" w:hAnsi="Arial" w:cs="Arial"/>
        </w:rPr>
        <w:br w:type="page"/>
      </w:r>
    </w:p>
    <w:p w14:paraId="0103368B" w14:textId="77777777" w:rsidR="002366B5" w:rsidRDefault="002366B5"/>
    <w:sectPr w:rsidR="002366B5" w:rsidSect="006223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472"/>
    <w:multiLevelType w:val="hybridMultilevel"/>
    <w:tmpl w:val="7B587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77C6F"/>
    <w:multiLevelType w:val="multilevel"/>
    <w:tmpl w:val="2A487D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0CE323EF"/>
    <w:multiLevelType w:val="hybridMultilevel"/>
    <w:tmpl w:val="82881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5691E"/>
    <w:multiLevelType w:val="multilevel"/>
    <w:tmpl w:val="FBC416C8"/>
    <w:lvl w:ilvl="0">
      <w:start w:val="1"/>
      <w:numFmt w:val="decimal"/>
      <w:lvlText w:val="%1."/>
      <w:lvlJc w:val="left"/>
      <w:pPr>
        <w:ind w:left="720" w:hanging="360"/>
      </w:pPr>
      <w:rPr>
        <w:rFonts w:ascii="Times New Roman" w:hAnsi="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C7395E"/>
    <w:multiLevelType w:val="hybridMultilevel"/>
    <w:tmpl w:val="F6EC4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752EED"/>
    <w:multiLevelType w:val="hybridMultilevel"/>
    <w:tmpl w:val="0A688776"/>
    <w:lvl w:ilvl="0" w:tplc="009825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E31BBE"/>
    <w:multiLevelType w:val="multilevel"/>
    <w:tmpl w:val="AE9635A0"/>
    <w:lvl w:ilvl="0">
      <w:start w:val="1"/>
      <w:numFmt w:val="decimal"/>
      <w:lvlText w:val="%1."/>
      <w:lvlJc w:val="left"/>
      <w:pPr>
        <w:ind w:left="720" w:hanging="360"/>
      </w:pPr>
      <w:rPr>
        <w:rFonts w:ascii="Times New Roman" w:hAnsi="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5166C5"/>
    <w:multiLevelType w:val="hybridMultilevel"/>
    <w:tmpl w:val="D3F29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DB3873"/>
    <w:multiLevelType w:val="hybridMultilevel"/>
    <w:tmpl w:val="9252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311FF"/>
    <w:multiLevelType w:val="hybridMultilevel"/>
    <w:tmpl w:val="2A487DD4"/>
    <w:lvl w:ilvl="0" w:tplc="009825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8105DD"/>
    <w:multiLevelType w:val="hybridMultilevel"/>
    <w:tmpl w:val="F238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61AB9"/>
    <w:multiLevelType w:val="multilevel"/>
    <w:tmpl w:val="8522D07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bullet"/>
      <w:lvlText w:val=""/>
      <w:lvlJc w:val="left"/>
      <w:pPr>
        <w:tabs>
          <w:tab w:val="num" w:pos="1800"/>
        </w:tabs>
        <w:ind w:left="1440" w:firstLine="0"/>
      </w:pPr>
      <w:rPr>
        <w:rFonts w:ascii="Symbol" w:hAnsi="Symbol"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26391453"/>
    <w:multiLevelType w:val="hybridMultilevel"/>
    <w:tmpl w:val="C862D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9D2D98"/>
    <w:multiLevelType w:val="hybridMultilevel"/>
    <w:tmpl w:val="9DF41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0C79B2"/>
    <w:multiLevelType w:val="hybridMultilevel"/>
    <w:tmpl w:val="035AD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A2B49"/>
    <w:multiLevelType w:val="hybridMultilevel"/>
    <w:tmpl w:val="95241186"/>
    <w:lvl w:ilvl="0" w:tplc="32D8ECE8">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36912"/>
    <w:multiLevelType w:val="multilevel"/>
    <w:tmpl w:val="57E081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D57576"/>
    <w:multiLevelType w:val="multilevel"/>
    <w:tmpl w:val="EA22A5CC"/>
    <w:lvl w:ilvl="0">
      <w:start w:val="1"/>
      <w:numFmt w:val="decimal"/>
      <w:lvlText w:val="%1."/>
      <w:lvlJc w:val="left"/>
      <w:pPr>
        <w:ind w:left="720" w:hanging="360"/>
      </w:pPr>
      <w:rPr>
        <w:rFonts w:ascii="Times New Roman" w:hAnsi="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D0443B"/>
    <w:multiLevelType w:val="hybridMultilevel"/>
    <w:tmpl w:val="0D9ED17C"/>
    <w:lvl w:ilvl="0" w:tplc="32D8ECE8">
      <w:start w:val="1"/>
      <w:numFmt w:val="decimal"/>
      <w:lvlText w:val="%1."/>
      <w:lvlJc w:val="left"/>
      <w:pPr>
        <w:ind w:left="720" w:hanging="360"/>
      </w:pPr>
      <w:rPr>
        <w:rFonts w:ascii="Times New Roman" w:hAnsi="Times New Roman" w:hint="default"/>
      </w:rPr>
    </w:lvl>
    <w:lvl w:ilvl="1" w:tplc="009825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270FF"/>
    <w:multiLevelType w:val="hybridMultilevel"/>
    <w:tmpl w:val="8F56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7D65B1"/>
    <w:multiLevelType w:val="multilevel"/>
    <w:tmpl w:val="28D25AA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93C217F"/>
    <w:multiLevelType w:val="hybridMultilevel"/>
    <w:tmpl w:val="70B2B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0457DF"/>
    <w:multiLevelType w:val="hybridMultilevel"/>
    <w:tmpl w:val="B784F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E92B93"/>
    <w:multiLevelType w:val="multilevel"/>
    <w:tmpl w:val="C862DD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nsid w:val="653976BC"/>
    <w:multiLevelType w:val="hybridMultilevel"/>
    <w:tmpl w:val="B3069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AA4EC9"/>
    <w:multiLevelType w:val="hybridMultilevel"/>
    <w:tmpl w:val="28D25A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73F74"/>
    <w:multiLevelType w:val="hybridMultilevel"/>
    <w:tmpl w:val="F3EAD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D620FF"/>
    <w:multiLevelType w:val="hybridMultilevel"/>
    <w:tmpl w:val="82241B8A"/>
    <w:lvl w:ilvl="0" w:tplc="77882736">
      <w:start w:val="1"/>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EC76F0"/>
    <w:multiLevelType w:val="hybridMultilevel"/>
    <w:tmpl w:val="23388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76F30"/>
    <w:multiLevelType w:val="hybridMultilevel"/>
    <w:tmpl w:val="B57629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1034CE"/>
    <w:multiLevelType w:val="multilevel"/>
    <w:tmpl w:val="20665098"/>
    <w:lvl w:ilvl="0">
      <w:start w:val="1"/>
      <w:numFmt w:val="decimal"/>
      <w:lvlText w:val="%1."/>
      <w:lvlJc w:val="left"/>
      <w:pPr>
        <w:ind w:left="720" w:hanging="360"/>
      </w:pPr>
      <w:rPr>
        <w:rFonts w:ascii="Times New Roman" w:hAnsi="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FE13B8F"/>
    <w:multiLevelType w:val="multilevel"/>
    <w:tmpl w:val="0A68877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num w:numId="1">
    <w:abstractNumId w:val="14"/>
  </w:num>
  <w:num w:numId="2">
    <w:abstractNumId w:val="25"/>
  </w:num>
  <w:num w:numId="3">
    <w:abstractNumId w:val="5"/>
  </w:num>
  <w:num w:numId="4">
    <w:abstractNumId w:val="31"/>
  </w:num>
  <w:num w:numId="5">
    <w:abstractNumId w:val="13"/>
  </w:num>
  <w:num w:numId="6">
    <w:abstractNumId w:val="16"/>
  </w:num>
  <w:num w:numId="7">
    <w:abstractNumId w:val="22"/>
  </w:num>
  <w:num w:numId="8">
    <w:abstractNumId w:val="20"/>
  </w:num>
  <w:num w:numId="9">
    <w:abstractNumId w:val="12"/>
  </w:num>
  <w:num w:numId="10">
    <w:abstractNumId w:val="8"/>
  </w:num>
  <w:num w:numId="11">
    <w:abstractNumId w:val="23"/>
  </w:num>
  <w:num w:numId="12">
    <w:abstractNumId w:val="24"/>
  </w:num>
  <w:num w:numId="13">
    <w:abstractNumId w:val="7"/>
  </w:num>
  <w:num w:numId="14">
    <w:abstractNumId w:val="18"/>
  </w:num>
  <w:num w:numId="15">
    <w:abstractNumId w:val="9"/>
  </w:num>
  <w:num w:numId="16">
    <w:abstractNumId w:val="1"/>
  </w:num>
  <w:num w:numId="17">
    <w:abstractNumId w:val="2"/>
  </w:num>
  <w:num w:numId="18">
    <w:abstractNumId w:val="17"/>
  </w:num>
  <w:num w:numId="19">
    <w:abstractNumId w:val="29"/>
  </w:num>
  <w:num w:numId="20">
    <w:abstractNumId w:val="30"/>
  </w:num>
  <w:num w:numId="21">
    <w:abstractNumId w:val="4"/>
  </w:num>
  <w:num w:numId="22">
    <w:abstractNumId w:val="3"/>
  </w:num>
  <w:num w:numId="23">
    <w:abstractNumId w:val="26"/>
  </w:num>
  <w:num w:numId="24">
    <w:abstractNumId w:val="21"/>
  </w:num>
  <w:num w:numId="25">
    <w:abstractNumId w:val="6"/>
  </w:num>
  <w:num w:numId="26">
    <w:abstractNumId w:val="0"/>
  </w:num>
  <w:num w:numId="27">
    <w:abstractNumId w:val="15"/>
  </w:num>
  <w:num w:numId="28">
    <w:abstractNumId w:val="28"/>
  </w:num>
  <w:num w:numId="29">
    <w:abstractNumId w:val="27"/>
  </w:num>
  <w:num w:numId="30">
    <w:abstractNumId w:val="19"/>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25"/>
    <w:rsid w:val="00036EB7"/>
    <w:rsid w:val="000B6D56"/>
    <w:rsid w:val="000B74A6"/>
    <w:rsid w:val="00102955"/>
    <w:rsid w:val="001C1F67"/>
    <w:rsid w:val="002366B5"/>
    <w:rsid w:val="00275FEB"/>
    <w:rsid w:val="002A35EB"/>
    <w:rsid w:val="002B49CB"/>
    <w:rsid w:val="003521EE"/>
    <w:rsid w:val="00397E20"/>
    <w:rsid w:val="003E5CB8"/>
    <w:rsid w:val="00412ED5"/>
    <w:rsid w:val="00425FFD"/>
    <w:rsid w:val="004409AC"/>
    <w:rsid w:val="00447D96"/>
    <w:rsid w:val="004B0FFA"/>
    <w:rsid w:val="005233AE"/>
    <w:rsid w:val="00523919"/>
    <w:rsid w:val="005324C7"/>
    <w:rsid w:val="00537743"/>
    <w:rsid w:val="00592F00"/>
    <w:rsid w:val="005E57F0"/>
    <w:rsid w:val="005F330C"/>
    <w:rsid w:val="006223AF"/>
    <w:rsid w:val="006431DB"/>
    <w:rsid w:val="00652C5B"/>
    <w:rsid w:val="00690433"/>
    <w:rsid w:val="006B5F6B"/>
    <w:rsid w:val="006F273E"/>
    <w:rsid w:val="00703D01"/>
    <w:rsid w:val="007172A6"/>
    <w:rsid w:val="00741E66"/>
    <w:rsid w:val="00783266"/>
    <w:rsid w:val="0079360B"/>
    <w:rsid w:val="007C640A"/>
    <w:rsid w:val="007D178A"/>
    <w:rsid w:val="007D5A8F"/>
    <w:rsid w:val="007D69AD"/>
    <w:rsid w:val="007E5425"/>
    <w:rsid w:val="00823B76"/>
    <w:rsid w:val="00840F64"/>
    <w:rsid w:val="008952C6"/>
    <w:rsid w:val="008A4F26"/>
    <w:rsid w:val="008B1325"/>
    <w:rsid w:val="008B6D87"/>
    <w:rsid w:val="008E2AD1"/>
    <w:rsid w:val="00940135"/>
    <w:rsid w:val="00987C60"/>
    <w:rsid w:val="009F071E"/>
    <w:rsid w:val="00A2746F"/>
    <w:rsid w:val="00A50702"/>
    <w:rsid w:val="00AF05C9"/>
    <w:rsid w:val="00B55BD7"/>
    <w:rsid w:val="00B627D8"/>
    <w:rsid w:val="00BB5A3D"/>
    <w:rsid w:val="00BD4981"/>
    <w:rsid w:val="00C34C5A"/>
    <w:rsid w:val="00D35150"/>
    <w:rsid w:val="00D462BD"/>
    <w:rsid w:val="00D74E12"/>
    <w:rsid w:val="00D921A0"/>
    <w:rsid w:val="00D936B5"/>
    <w:rsid w:val="00DB5EA0"/>
    <w:rsid w:val="00DD523F"/>
    <w:rsid w:val="00DD5A09"/>
    <w:rsid w:val="00EB5EB8"/>
    <w:rsid w:val="00EE7691"/>
    <w:rsid w:val="00EF27DD"/>
    <w:rsid w:val="00F11F8F"/>
    <w:rsid w:val="00F9127A"/>
    <w:rsid w:val="00F92D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A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7E5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25"/>
    <w:pPr>
      <w:ind w:left="720"/>
      <w:contextualSpacing/>
    </w:pPr>
  </w:style>
  <w:style w:type="paragraph" w:customStyle="1" w:styleId="line1">
    <w:name w:val="line1"/>
    <w:basedOn w:val="Normal"/>
    <w:rsid w:val="00BD4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BD4981"/>
  </w:style>
  <w:style w:type="character" w:styleId="Hyperlink">
    <w:name w:val="Hyperlink"/>
    <w:basedOn w:val="DefaultParagraphFont"/>
    <w:uiPriority w:val="99"/>
    <w:unhideWhenUsed/>
    <w:rsid w:val="00BD4981"/>
    <w:rPr>
      <w:color w:val="0000FF"/>
      <w:u w:val="single"/>
    </w:rPr>
  </w:style>
  <w:style w:type="character" w:customStyle="1" w:styleId="name">
    <w:name w:val="name"/>
    <w:basedOn w:val="DefaultParagraphFont"/>
    <w:rsid w:val="00BD4981"/>
  </w:style>
  <w:style w:type="paragraph" w:customStyle="1" w:styleId="line2">
    <w:name w:val="line2"/>
    <w:basedOn w:val="Normal"/>
    <w:rsid w:val="00BD49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23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7172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7E5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25"/>
    <w:pPr>
      <w:ind w:left="720"/>
      <w:contextualSpacing/>
    </w:pPr>
  </w:style>
  <w:style w:type="paragraph" w:customStyle="1" w:styleId="line1">
    <w:name w:val="line1"/>
    <w:basedOn w:val="Normal"/>
    <w:rsid w:val="00BD4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BD4981"/>
  </w:style>
  <w:style w:type="character" w:styleId="Hyperlink">
    <w:name w:val="Hyperlink"/>
    <w:basedOn w:val="DefaultParagraphFont"/>
    <w:uiPriority w:val="99"/>
    <w:unhideWhenUsed/>
    <w:rsid w:val="00BD4981"/>
    <w:rPr>
      <w:color w:val="0000FF"/>
      <w:u w:val="single"/>
    </w:rPr>
  </w:style>
  <w:style w:type="character" w:customStyle="1" w:styleId="name">
    <w:name w:val="name"/>
    <w:basedOn w:val="DefaultParagraphFont"/>
    <w:rsid w:val="00BD4981"/>
  </w:style>
  <w:style w:type="paragraph" w:customStyle="1" w:styleId="line2">
    <w:name w:val="line2"/>
    <w:basedOn w:val="Normal"/>
    <w:rsid w:val="00BD49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23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71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384">
      <w:bodyDiv w:val="1"/>
      <w:marLeft w:val="0"/>
      <w:marRight w:val="0"/>
      <w:marTop w:val="0"/>
      <w:marBottom w:val="0"/>
      <w:divBdr>
        <w:top w:val="none" w:sz="0" w:space="0" w:color="auto"/>
        <w:left w:val="none" w:sz="0" w:space="0" w:color="auto"/>
        <w:bottom w:val="none" w:sz="0" w:space="0" w:color="auto"/>
        <w:right w:val="none" w:sz="0" w:space="0" w:color="auto"/>
      </w:divBdr>
    </w:div>
    <w:div w:id="105541511">
      <w:bodyDiv w:val="1"/>
      <w:marLeft w:val="0"/>
      <w:marRight w:val="0"/>
      <w:marTop w:val="0"/>
      <w:marBottom w:val="0"/>
      <w:divBdr>
        <w:top w:val="none" w:sz="0" w:space="0" w:color="auto"/>
        <w:left w:val="none" w:sz="0" w:space="0" w:color="auto"/>
        <w:bottom w:val="none" w:sz="0" w:space="0" w:color="auto"/>
        <w:right w:val="none" w:sz="0" w:space="0" w:color="auto"/>
      </w:divBdr>
      <w:divsChild>
        <w:div w:id="1235121125">
          <w:marLeft w:val="0"/>
          <w:marRight w:val="0"/>
          <w:marTop w:val="0"/>
          <w:marBottom w:val="0"/>
          <w:divBdr>
            <w:top w:val="none" w:sz="0" w:space="0" w:color="auto"/>
            <w:left w:val="none" w:sz="0" w:space="0" w:color="auto"/>
            <w:bottom w:val="none" w:sz="0" w:space="0" w:color="auto"/>
            <w:right w:val="none" w:sz="0" w:space="0" w:color="auto"/>
          </w:divBdr>
          <w:divsChild>
            <w:div w:id="1560357456">
              <w:marLeft w:val="0"/>
              <w:marRight w:val="0"/>
              <w:marTop w:val="0"/>
              <w:marBottom w:val="0"/>
              <w:divBdr>
                <w:top w:val="none" w:sz="0" w:space="0" w:color="auto"/>
                <w:left w:val="none" w:sz="0" w:space="0" w:color="auto"/>
                <w:bottom w:val="none" w:sz="0" w:space="0" w:color="auto"/>
                <w:right w:val="none" w:sz="0" w:space="0" w:color="auto"/>
              </w:divBdr>
              <w:divsChild>
                <w:div w:id="1655833636">
                  <w:marLeft w:val="0"/>
                  <w:marRight w:val="0"/>
                  <w:marTop w:val="0"/>
                  <w:marBottom w:val="0"/>
                  <w:divBdr>
                    <w:top w:val="none" w:sz="0" w:space="0" w:color="auto"/>
                    <w:left w:val="none" w:sz="0" w:space="0" w:color="auto"/>
                    <w:bottom w:val="none" w:sz="0" w:space="0" w:color="auto"/>
                    <w:right w:val="none" w:sz="0" w:space="0" w:color="auto"/>
                  </w:divBdr>
                  <w:divsChild>
                    <w:div w:id="1005011849">
                      <w:marLeft w:val="0"/>
                      <w:marRight w:val="0"/>
                      <w:marTop w:val="0"/>
                      <w:marBottom w:val="0"/>
                      <w:divBdr>
                        <w:top w:val="none" w:sz="0" w:space="0" w:color="auto"/>
                        <w:left w:val="none" w:sz="0" w:space="0" w:color="auto"/>
                        <w:bottom w:val="none" w:sz="0" w:space="0" w:color="auto"/>
                        <w:right w:val="none" w:sz="0" w:space="0" w:color="auto"/>
                      </w:divBdr>
                    </w:div>
                    <w:div w:id="19386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40741">
      <w:bodyDiv w:val="1"/>
      <w:marLeft w:val="0"/>
      <w:marRight w:val="0"/>
      <w:marTop w:val="0"/>
      <w:marBottom w:val="0"/>
      <w:divBdr>
        <w:top w:val="none" w:sz="0" w:space="0" w:color="auto"/>
        <w:left w:val="none" w:sz="0" w:space="0" w:color="auto"/>
        <w:bottom w:val="none" w:sz="0" w:space="0" w:color="auto"/>
        <w:right w:val="none" w:sz="0" w:space="0" w:color="auto"/>
      </w:divBdr>
    </w:div>
    <w:div w:id="1671979190">
      <w:bodyDiv w:val="1"/>
      <w:marLeft w:val="0"/>
      <w:marRight w:val="0"/>
      <w:marTop w:val="0"/>
      <w:marBottom w:val="0"/>
      <w:divBdr>
        <w:top w:val="none" w:sz="0" w:space="0" w:color="auto"/>
        <w:left w:val="none" w:sz="0" w:space="0" w:color="auto"/>
        <w:bottom w:val="none" w:sz="0" w:space="0" w:color="auto"/>
        <w:right w:val="none" w:sz="0" w:space="0" w:color="auto"/>
      </w:divBdr>
    </w:div>
    <w:div w:id="16895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Pavielle Chriss</dc:creator>
  <cp:lastModifiedBy>Pavielle Chriss</cp:lastModifiedBy>
  <cp:revision>3</cp:revision>
  <cp:lastPrinted>2015-05-21T22:03:00Z</cp:lastPrinted>
  <dcterms:created xsi:type="dcterms:W3CDTF">2015-08-27T21:03:00Z</dcterms:created>
  <dcterms:modified xsi:type="dcterms:W3CDTF">2015-08-27T21:03:00Z</dcterms:modified>
</cp:coreProperties>
</file>